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2" w:firstLineChars="400"/>
        <w:rPr>
          <w:rFonts w:hint="eastAsia" w:ascii="华文中宋" w:hAnsi="华文中宋" w:eastAsia="华文中宋" w:cs="华文中宋"/>
          <w:b/>
          <w:i w:val="0"/>
          <w:caps w:val="0"/>
          <w:color w:val="333333"/>
          <w:spacing w:val="0"/>
          <w:sz w:val="44"/>
          <w:szCs w:val="44"/>
          <w:u w:val="none"/>
          <w:shd w:val="clear" w:fill="FFFFFF"/>
          <w:lang w:eastAsia="zh-CN"/>
        </w:rPr>
      </w:pPr>
      <w:r>
        <w:rPr>
          <w:rFonts w:hint="eastAsia" w:ascii="华文中宋" w:hAnsi="华文中宋" w:eastAsia="华文中宋" w:cs="华文中宋"/>
          <w:b/>
          <w:i w:val="0"/>
          <w:caps w:val="0"/>
          <w:color w:val="333333"/>
          <w:spacing w:val="0"/>
          <w:sz w:val="44"/>
          <w:szCs w:val="44"/>
          <w:u w:val="none"/>
          <w:shd w:val="clear" w:fill="FFFFFF"/>
        </w:rPr>
        <w:fldChar w:fldCharType="begin"/>
      </w:r>
      <w:r>
        <w:rPr>
          <w:rFonts w:hint="eastAsia" w:ascii="华文中宋" w:hAnsi="华文中宋" w:eastAsia="华文中宋" w:cs="华文中宋"/>
          <w:b/>
          <w:i w:val="0"/>
          <w:caps w:val="0"/>
          <w:color w:val="333333"/>
          <w:spacing w:val="0"/>
          <w:sz w:val="44"/>
          <w:szCs w:val="44"/>
          <w:u w:val="none"/>
          <w:shd w:val="clear" w:fill="FFFFFF"/>
        </w:rPr>
        <w:instrText xml:space="preserve"> HYPERLINK "http://zj.tmjob88.com/jobs/52281980.html" \o "安装造价工程师" </w:instrText>
      </w:r>
      <w:r>
        <w:rPr>
          <w:rFonts w:hint="eastAsia" w:ascii="华文中宋" w:hAnsi="华文中宋" w:eastAsia="华文中宋" w:cs="华文中宋"/>
          <w:b/>
          <w:i w:val="0"/>
          <w:caps w:val="0"/>
          <w:color w:val="333333"/>
          <w:spacing w:val="0"/>
          <w:sz w:val="44"/>
          <w:szCs w:val="44"/>
          <w:u w:val="none"/>
          <w:shd w:val="clear" w:fill="FFFFFF"/>
        </w:rPr>
        <w:fldChar w:fldCharType="separate"/>
      </w:r>
      <w:r>
        <w:rPr>
          <w:rStyle w:val="5"/>
          <w:rFonts w:hint="eastAsia" w:ascii="华文中宋" w:hAnsi="华文中宋" w:eastAsia="华文中宋" w:cs="华文中宋"/>
          <w:b/>
          <w:i w:val="0"/>
          <w:caps w:val="0"/>
          <w:color w:val="333333"/>
          <w:spacing w:val="0"/>
          <w:sz w:val="44"/>
          <w:szCs w:val="44"/>
          <w:u w:val="none"/>
          <w:shd w:val="clear" w:fill="FFFFFF"/>
        </w:rPr>
        <w:t>安装造价工程师</w:t>
      </w:r>
      <w:r>
        <w:rPr>
          <w:rFonts w:hint="eastAsia" w:ascii="华文中宋" w:hAnsi="华文中宋" w:eastAsia="华文中宋" w:cs="华文中宋"/>
          <w:b/>
          <w:i w:val="0"/>
          <w:caps w:val="0"/>
          <w:color w:val="333333"/>
          <w:spacing w:val="0"/>
          <w:sz w:val="44"/>
          <w:szCs w:val="44"/>
          <w:u w:val="none"/>
          <w:shd w:val="clear" w:fill="FFFFFF"/>
        </w:rPr>
        <w:fldChar w:fldCharType="end"/>
      </w:r>
      <w:r>
        <w:rPr>
          <w:rFonts w:hint="eastAsia" w:ascii="华文中宋" w:hAnsi="华文中宋" w:eastAsia="华文中宋" w:cs="华文中宋"/>
          <w:b/>
          <w:i w:val="0"/>
          <w:caps w:val="0"/>
          <w:color w:val="333333"/>
          <w:spacing w:val="0"/>
          <w:sz w:val="44"/>
          <w:szCs w:val="44"/>
          <w:u w:val="none"/>
          <w:shd w:val="clear" w:fill="FFFFFF"/>
          <w:lang w:eastAsia="zh-CN"/>
        </w:rPr>
        <w:t>招聘公告</w:t>
      </w:r>
    </w:p>
    <w:p>
      <w:pPr>
        <w:ind w:firstLine="640" w:firstLineChars="200"/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44"/>
          <w:szCs w:val="44"/>
          <w:u w:val="none"/>
          <w:shd w:val="clear" w:fill="FFFFFF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根据集团办公室工作需要，招聘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二级安装造价师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，现将有关事项公告如下：</w:t>
      </w:r>
    </w:p>
    <w:p>
      <w:pPr>
        <w:numPr>
          <w:ilvl w:val="0"/>
          <w:numId w:val="1"/>
        </w:numPr>
        <w:ind w:left="0" w:leftChars="0" w:firstLine="643" w:firstLineChars="200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招聘岗位：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二级安装造价工程师（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）。</w:t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643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岗位职责：</w:t>
      </w:r>
    </w:p>
    <w:p>
      <w:pPr>
        <w:numPr>
          <w:numId w:val="0"/>
        </w:num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1、工程标底编制及审核；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                           </w:t>
      </w:r>
    </w:p>
    <w:p>
      <w:pPr>
        <w:numPr>
          <w:numId w:val="0"/>
        </w:num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2、工程概、预、结算审核；</w:t>
      </w:r>
    </w:p>
    <w:p>
      <w:pPr>
        <w:numPr>
          <w:numId w:val="0"/>
        </w:numPr>
        <w:ind w:left="638" w:leftChars="304" w:firstLine="0" w:firstLineChars="0"/>
        <w:jc w:val="left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3、建设项目各阶段工程造价控制；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4、与工程造价业务有关的其他工作。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三、任职资格：</w:t>
      </w:r>
    </w:p>
    <w:p>
      <w:pPr>
        <w:numPr>
          <w:numId w:val="0"/>
        </w:numPr>
        <w:ind w:left="17" w:leftChars="8" w:firstLine="707" w:firstLineChars="221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1、工程造价或工程类相关专业，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专科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及以上学历，中级及以上职称，具备注册造价工程师执业资格者；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2、五年以上预结算工作经验，熟悉工程量清单及预算定额，能独立完成各类工程的估算、预算、结算的工作；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3、能够完成招标工程量清单和招标标底的编制、投标报价对比分析，并进行相关谈判工作；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4、诚实，细致认真，工作积极上进，有较强的对外沟通能力，遵守职业道德，并具有优良的团队协作精神。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四、福利待遇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1、工资标准根据个人工作能力情况，参照陕西秦建集团《职工岗位工资》标准确定和执行。具体面议。一经录用，试用期3个月。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、聘用人员休息休假等相关事宜按照陕西秦建集团相关管理制度执行。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五、联系方式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1、简历及作品投递：258500724@qq.com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2、电话：029-33229699 （朱先生）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集团党政办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2020年7月10日</w:t>
      </w:r>
    </w:p>
    <w:p>
      <w:pPr>
        <w:numPr>
          <w:numId w:val="0"/>
        </w:numPr>
        <w:ind w:left="17" w:leftChars="8" w:firstLine="707" w:firstLineChars="221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" w:hAnsi="仿宋" w:eastAsia="仿宋" w:cs="仿宋"/>
          <w:b/>
          <w:i w:val="0"/>
          <w:caps w:val="0"/>
          <w:color w:val="2D2D2D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" w:hAnsi="仿宋" w:eastAsia="仿宋" w:cs="仿宋"/>
          <w:b/>
          <w:i w:val="0"/>
          <w:caps w:val="0"/>
          <w:color w:val="2D2D2D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" w:hAnsi="仿宋" w:eastAsia="仿宋" w:cs="仿宋"/>
          <w:b/>
          <w:i w:val="0"/>
          <w:caps w:val="0"/>
          <w:color w:val="2D2D2D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" w:hAnsi="仿宋" w:eastAsia="仿宋" w:cs="仿宋"/>
          <w:b/>
          <w:i w:val="0"/>
          <w:caps w:val="0"/>
          <w:color w:val="2D2D2D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" w:hAnsi="仿宋" w:eastAsia="仿宋" w:cs="仿宋"/>
          <w:b/>
          <w:i w:val="0"/>
          <w:caps w:val="0"/>
          <w:color w:val="2D2D2D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" w:hAnsi="仿宋" w:eastAsia="仿宋" w:cs="仿宋"/>
          <w:b/>
          <w:i w:val="0"/>
          <w:caps w:val="0"/>
          <w:color w:val="2D2D2D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" w:hAnsi="仿宋" w:eastAsia="仿宋" w:cs="仿宋"/>
          <w:b/>
          <w:i w:val="0"/>
          <w:caps w:val="0"/>
          <w:color w:val="2D2D2D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9188B"/>
    <w:multiLevelType w:val="singleLevel"/>
    <w:tmpl w:val="73D9188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A2EF9"/>
    <w:rsid w:val="20C426EF"/>
    <w:rsid w:val="21F56BAF"/>
    <w:rsid w:val="39FA2EF9"/>
    <w:rsid w:val="6C4D117A"/>
    <w:rsid w:val="6F191CD5"/>
    <w:rsid w:val="7792304E"/>
    <w:rsid w:val="7D21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2020-07-09T01:18:00Z</dcterms:created>
  <dc:creator>Administrator</dc:creator>
  <cp:lastModifiedBy>Administrator</cp:lastModifiedBy>
  <dcterms:modified xsi:type="dcterms:W3CDTF">2020-07-10T08:46:40Z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